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5F25" w14:textId="2A1C0221" w:rsidR="007602D1" w:rsidRPr="00404F60" w:rsidRDefault="00404F60">
      <w:pPr>
        <w:rPr>
          <w:b/>
          <w:bCs/>
        </w:rPr>
      </w:pPr>
      <w:r w:rsidRPr="00404F60">
        <w:rPr>
          <w:b/>
          <w:bCs/>
        </w:rPr>
        <w:t>PROGRAMM DER FASD FACHTAGUNG AM 17. UND 18. SEPTEMBER 2021 IN LEIPZIG</w:t>
      </w:r>
      <w:r w:rsidR="00BF44AA">
        <w:rPr>
          <w:b/>
          <w:bCs/>
        </w:rPr>
        <w:t xml:space="preserve"> (Moderation Anke Bruns)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404F60" w14:paraId="6233945A" w14:textId="77777777" w:rsidTr="00404F60">
        <w:tc>
          <w:tcPr>
            <w:tcW w:w="1413" w:type="dxa"/>
          </w:tcPr>
          <w:p w14:paraId="3F05646D" w14:textId="0CFE9772" w:rsidR="00404F60" w:rsidRDefault="00404F60">
            <w:r>
              <w:t>Uhrzeit</w:t>
            </w:r>
          </w:p>
        </w:tc>
        <w:tc>
          <w:tcPr>
            <w:tcW w:w="4628" w:type="dxa"/>
          </w:tcPr>
          <w:p w14:paraId="4CEA7B0C" w14:textId="382B827E" w:rsidR="00404F60" w:rsidRDefault="00404F60">
            <w:r>
              <w:t>Thema</w:t>
            </w:r>
          </w:p>
        </w:tc>
        <w:tc>
          <w:tcPr>
            <w:tcW w:w="3021" w:type="dxa"/>
          </w:tcPr>
          <w:p w14:paraId="5A7F56D8" w14:textId="5CA1CD3C" w:rsidR="00404F60" w:rsidRDefault="00404F60">
            <w:r>
              <w:t>Referent</w:t>
            </w:r>
          </w:p>
        </w:tc>
      </w:tr>
      <w:tr w:rsidR="00404F60" w14:paraId="3C48C8FA" w14:textId="77777777" w:rsidTr="00404F60">
        <w:tc>
          <w:tcPr>
            <w:tcW w:w="1413" w:type="dxa"/>
          </w:tcPr>
          <w:p w14:paraId="6FCF3282" w14:textId="309C3073" w:rsidR="00404F60" w:rsidRDefault="00404F60">
            <w:r>
              <w:t xml:space="preserve">9.00 </w:t>
            </w:r>
          </w:p>
        </w:tc>
        <w:tc>
          <w:tcPr>
            <w:tcW w:w="4628" w:type="dxa"/>
          </w:tcPr>
          <w:p w14:paraId="7AD1A20E" w14:textId="781597DF" w:rsidR="00404F60" w:rsidRDefault="00404F60">
            <w:r>
              <w:t>Begrüßung</w:t>
            </w:r>
          </w:p>
        </w:tc>
        <w:tc>
          <w:tcPr>
            <w:tcW w:w="3021" w:type="dxa"/>
          </w:tcPr>
          <w:p w14:paraId="5742E49A" w14:textId="10BCA09F" w:rsidR="00404F60" w:rsidRDefault="00404F60">
            <w:r>
              <w:t>Gisela Michalow</w:t>
            </w:r>
            <w:r w:rsidR="00BF44AA">
              <w:t>ski</w:t>
            </w:r>
          </w:p>
        </w:tc>
      </w:tr>
      <w:tr w:rsidR="00404F60" w14:paraId="0FA32639" w14:textId="77777777" w:rsidTr="00404F60">
        <w:tc>
          <w:tcPr>
            <w:tcW w:w="1413" w:type="dxa"/>
          </w:tcPr>
          <w:p w14:paraId="4F530147" w14:textId="2A114E36" w:rsidR="00404F60" w:rsidRDefault="00BF44AA">
            <w:r>
              <w:t xml:space="preserve">9.10 </w:t>
            </w:r>
          </w:p>
        </w:tc>
        <w:tc>
          <w:tcPr>
            <w:tcW w:w="4628" w:type="dxa"/>
          </w:tcPr>
          <w:p w14:paraId="3E64CE32" w14:textId="022BF025" w:rsidR="00404F60" w:rsidRDefault="00BF44AA">
            <w:r>
              <w:t>Einführung in den Tag</w:t>
            </w:r>
          </w:p>
        </w:tc>
        <w:tc>
          <w:tcPr>
            <w:tcW w:w="3021" w:type="dxa"/>
          </w:tcPr>
          <w:p w14:paraId="3C471FFE" w14:textId="5A277DA1" w:rsidR="00BF44AA" w:rsidRDefault="00BF44AA">
            <w:r>
              <w:t>Anke Bruns</w:t>
            </w:r>
          </w:p>
        </w:tc>
      </w:tr>
      <w:tr w:rsidR="00BF44AA" w14:paraId="7A3CDF06" w14:textId="77777777" w:rsidTr="00404F60">
        <w:tc>
          <w:tcPr>
            <w:tcW w:w="1413" w:type="dxa"/>
          </w:tcPr>
          <w:p w14:paraId="7163511B" w14:textId="11F4C93D" w:rsidR="00BF44AA" w:rsidRDefault="00BF44AA">
            <w:r>
              <w:t>9.20</w:t>
            </w:r>
          </w:p>
        </w:tc>
        <w:tc>
          <w:tcPr>
            <w:tcW w:w="4628" w:type="dxa"/>
          </w:tcPr>
          <w:p w14:paraId="17876742" w14:textId="77777777" w:rsidR="00BF44AA" w:rsidRDefault="00BF44AA" w:rsidP="00BF44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Kein einziger Schluck -</w:t>
            </w:r>
          </w:p>
          <w:p w14:paraId="40911748" w14:textId="77777777" w:rsidR="00BF44AA" w:rsidRDefault="00BF44AA" w:rsidP="00BF44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 gelingt die Behandlung alkoholabhängiger Schwangerer ?</w:t>
            </w:r>
          </w:p>
          <w:p w14:paraId="0A2B6323" w14:textId="77777777" w:rsidR="00BF44AA" w:rsidRDefault="00BF44AA"/>
        </w:tc>
        <w:tc>
          <w:tcPr>
            <w:tcW w:w="3021" w:type="dxa"/>
          </w:tcPr>
          <w:p w14:paraId="3D86DF9A" w14:textId="41B07E19" w:rsidR="00BF44AA" w:rsidRDefault="00BF44AA">
            <w:r>
              <w:t>Dr. Mar</w:t>
            </w:r>
            <w:r w:rsidR="001D131D">
              <w:t>c</w:t>
            </w:r>
            <w:r>
              <w:t>us Riemer</w:t>
            </w:r>
          </w:p>
        </w:tc>
      </w:tr>
      <w:tr w:rsidR="00BF44AA" w14:paraId="0D4FB841" w14:textId="77777777" w:rsidTr="00404F60">
        <w:tc>
          <w:tcPr>
            <w:tcW w:w="1413" w:type="dxa"/>
          </w:tcPr>
          <w:p w14:paraId="03F42967" w14:textId="2D8A0B1D" w:rsidR="00BF44AA" w:rsidRDefault="00BF44AA">
            <w:r>
              <w:t>10.05</w:t>
            </w:r>
          </w:p>
        </w:tc>
        <w:tc>
          <w:tcPr>
            <w:tcW w:w="4628" w:type="dxa"/>
          </w:tcPr>
          <w:p w14:paraId="48E50412" w14:textId="21BACAC4" w:rsidR="00BF44AA" w:rsidRDefault="00BF44AA" w:rsidP="00BF44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Das </w:t>
            </w:r>
            <w:proofErr w:type="spellStart"/>
            <w:r>
              <w:rPr>
                <w:rFonts w:ascii="Calibri" w:hAnsi="Calibri" w:cs="Calibri"/>
                <w:color w:val="000000"/>
              </w:rPr>
              <w:t>neonatale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Abstinenzsyndrom </w:t>
            </w:r>
          </w:p>
        </w:tc>
        <w:tc>
          <w:tcPr>
            <w:tcW w:w="3021" w:type="dxa"/>
          </w:tcPr>
          <w:p w14:paraId="14DA1476" w14:textId="764A570E" w:rsidR="00BF44AA" w:rsidRDefault="00BF44AA">
            <w:r>
              <w:t>Franziska Kaufmann</w:t>
            </w:r>
          </w:p>
        </w:tc>
      </w:tr>
      <w:tr w:rsidR="00BF44AA" w14:paraId="38CC669C" w14:textId="77777777" w:rsidTr="00404F60">
        <w:tc>
          <w:tcPr>
            <w:tcW w:w="1413" w:type="dxa"/>
          </w:tcPr>
          <w:p w14:paraId="4B64E734" w14:textId="1D819F72" w:rsidR="00BF44AA" w:rsidRDefault="00BF44AA">
            <w:r>
              <w:t xml:space="preserve">10.50 </w:t>
            </w:r>
          </w:p>
        </w:tc>
        <w:tc>
          <w:tcPr>
            <w:tcW w:w="4628" w:type="dxa"/>
          </w:tcPr>
          <w:p w14:paraId="79069B7D" w14:textId="3ACF9217" w:rsidR="00BF44AA" w:rsidRDefault="00BF44AA" w:rsidP="00BF44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Pause</w:t>
            </w:r>
          </w:p>
        </w:tc>
        <w:tc>
          <w:tcPr>
            <w:tcW w:w="3021" w:type="dxa"/>
          </w:tcPr>
          <w:p w14:paraId="0D88164E" w14:textId="77777777" w:rsidR="00BF44AA" w:rsidRDefault="00BF44AA"/>
        </w:tc>
      </w:tr>
      <w:tr w:rsidR="00BF44AA" w14:paraId="25E0A09F" w14:textId="77777777" w:rsidTr="00404F60">
        <w:tc>
          <w:tcPr>
            <w:tcW w:w="1413" w:type="dxa"/>
          </w:tcPr>
          <w:p w14:paraId="4EF58846" w14:textId="157D3FD5" w:rsidR="00BF44AA" w:rsidRDefault="00BF44AA">
            <w:r>
              <w:t>11.10</w:t>
            </w:r>
          </w:p>
        </w:tc>
        <w:tc>
          <w:tcPr>
            <w:tcW w:w="4628" w:type="dxa"/>
          </w:tcPr>
          <w:p w14:paraId="3C79B1DB" w14:textId="69724AC9" w:rsidR="00BF44AA" w:rsidRDefault="00BF44AA" w:rsidP="00BF44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Meinungen zum Alkoholkonsum in der Schwangerschaft und zur diesbezüglichen </w:t>
            </w:r>
            <w:proofErr w:type="spellStart"/>
            <w:r>
              <w:rPr>
                <w:rFonts w:ascii="Calibri" w:hAnsi="Calibri" w:cs="Calibri"/>
                <w:color w:val="000000"/>
              </w:rPr>
              <w:t>ExpertInnenrolle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von Med. Fachpersonal</w:t>
            </w:r>
          </w:p>
        </w:tc>
        <w:tc>
          <w:tcPr>
            <w:tcW w:w="3021" w:type="dxa"/>
          </w:tcPr>
          <w:p w14:paraId="23A902E4" w14:textId="7FB38C86" w:rsidR="00BF44AA" w:rsidRDefault="00BF44AA">
            <w:r>
              <w:t>Dr. Annette Binder</w:t>
            </w:r>
          </w:p>
        </w:tc>
      </w:tr>
      <w:tr w:rsidR="00BF44AA" w14:paraId="4F81D3E7" w14:textId="77777777" w:rsidTr="00404F60">
        <w:tc>
          <w:tcPr>
            <w:tcW w:w="1413" w:type="dxa"/>
          </w:tcPr>
          <w:p w14:paraId="4F58ED57" w14:textId="6C7E38E9" w:rsidR="00BF44AA" w:rsidRDefault="00BF44AA">
            <w:r>
              <w:t>11.55</w:t>
            </w:r>
          </w:p>
        </w:tc>
        <w:tc>
          <w:tcPr>
            <w:tcW w:w="4628" w:type="dxa"/>
          </w:tcPr>
          <w:p w14:paraId="2196091C" w14:textId="1A4CE42C" w:rsidR="00BF44AA" w:rsidRDefault="00BF44AA" w:rsidP="00BF44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FASD – Neueste Forschungen</w:t>
            </w:r>
          </w:p>
        </w:tc>
        <w:tc>
          <w:tcPr>
            <w:tcW w:w="3021" w:type="dxa"/>
          </w:tcPr>
          <w:p w14:paraId="13E83D3C" w14:textId="69D32DC3" w:rsidR="00BF44AA" w:rsidRDefault="00BF44AA">
            <w:r>
              <w:t>PD. Dr. med. Dipl. Psych. Mirjam Landgraf</w:t>
            </w:r>
          </w:p>
        </w:tc>
      </w:tr>
      <w:tr w:rsidR="00BF44AA" w14:paraId="79682A39" w14:textId="77777777" w:rsidTr="00404F60">
        <w:tc>
          <w:tcPr>
            <w:tcW w:w="1413" w:type="dxa"/>
          </w:tcPr>
          <w:p w14:paraId="77A687B6" w14:textId="394C399D" w:rsidR="00BF44AA" w:rsidRDefault="00BF44AA">
            <w:r>
              <w:t xml:space="preserve">12.40 </w:t>
            </w:r>
          </w:p>
        </w:tc>
        <w:tc>
          <w:tcPr>
            <w:tcW w:w="4628" w:type="dxa"/>
          </w:tcPr>
          <w:p w14:paraId="4AB14375" w14:textId="513E875F" w:rsidR="00BF44AA" w:rsidRDefault="00BF44AA" w:rsidP="00BF44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Mittagspause</w:t>
            </w:r>
          </w:p>
        </w:tc>
        <w:tc>
          <w:tcPr>
            <w:tcW w:w="3021" w:type="dxa"/>
          </w:tcPr>
          <w:p w14:paraId="0D75C08A" w14:textId="77777777" w:rsidR="00BF44AA" w:rsidRDefault="00BF44AA"/>
        </w:tc>
      </w:tr>
      <w:tr w:rsidR="00BF44AA" w14:paraId="770A734D" w14:textId="77777777" w:rsidTr="00404F60">
        <w:tc>
          <w:tcPr>
            <w:tcW w:w="1413" w:type="dxa"/>
          </w:tcPr>
          <w:p w14:paraId="4D98FE86" w14:textId="55BA4B2F" w:rsidR="00BF44AA" w:rsidRDefault="00BF44AA">
            <w:r>
              <w:t xml:space="preserve">13.40 </w:t>
            </w:r>
          </w:p>
        </w:tc>
        <w:tc>
          <w:tcPr>
            <w:tcW w:w="4628" w:type="dxa"/>
          </w:tcPr>
          <w:p w14:paraId="6A9D4F4F" w14:textId="2FF877D8" w:rsidR="00BF44AA" w:rsidRDefault="00BF44AA" w:rsidP="00BF44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Trauma und FASD der Kampf gegen den doppelköpfigen Drachen</w:t>
            </w:r>
          </w:p>
          <w:p w14:paraId="01693951" w14:textId="77777777" w:rsidR="00BF44AA" w:rsidRDefault="00BF44AA" w:rsidP="00BF44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</w:tcPr>
          <w:p w14:paraId="3CC89BB6" w14:textId="6A5E82B9" w:rsidR="00BF44AA" w:rsidRDefault="00BF44AA">
            <w:r>
              <w:t>Dr. med. Heike Hoff-Emden</w:t>
            </w:r>
          </w:p>
        </w:tc>
      </w:tr>
      <w:tr w:rsidR="00925E19" w:rsidRPr="001D131D" w14:paraId="4AD984CE" w14:textId="77777777" w:rsidTr="00404F60">
        <w:tc>
          <w:tcPr>
            <w:tcW w:w="1413" w:type="dxa"/>
          </w:tcPr>
          <w:p w14:paraId="449FC172" w14:textId="38F060D2" w:rsidR="00925E19" w:rsidRDefault="00925E19">
            <w:r>
              <w:t>14.25</w:t>
            </w:r>
          </w:p>
        </w:tc>
        <w:tc>
          <w:tcPr>
            <w:tcW w:w="4628" w:type="dxa"/>
          </w:tcPr>
          <w:p w14:paraId="3FCD15EB" w14:textId="170C23C8" w:rsidR="00925E19" w:rsidRDefault="0039072D" w:rsidP="00BF4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 Jahre Forschung FASD</w:t>
            </w:r>
          </w:p>
        </w:tc>
        <w:tc>
          <w:tcPr>
            <w:tcW w:w="3021" w:type="dxa"/>
          </w:tcPr>
          <w:p w14:paraId="39CEBA9A" w14:textId="73EF2415" w:rsidR="00925E19" w:rsidRPr="001D131D" w:rsidRDefault="0039072D">
            <w:pPr>
              <w:rPr>
                <w:lang w:val="en-US"/>
              </w:rPr>
            </w:pPr>
            <w:r w:rsidRPr="001D131D">
              <w:rPr>
                <w:lang w:val="en-US"/>
              </w:rPr>
              <w:t xml:space="preserve">Prof. </w:t>
            </w:r>
            <w:r w:rsidR="001D131D" w:rsidRPr="001D131D">
              <w:rPr>
                <w:lang w:val="en-US"/>
              </w:rPr>
              <w:t xml:space="preserve">Dr. med Hans- Ludwig </w:t>
            </w:r>
            <w:proofErr w:type="spellStart"/>
            <w:r w:rsidRPr="001D131D">
              <w:rPr>
                <w:lang w:val="en-US"/>
              </w:rPr>
              <w:t>Spohr</w:t>
            </w:r>
            <w:proofErr w:type="spellEnd"/>
          </w:p>
        </w:tc>
      </w:tr>
    </w:tbl>
    <w:p w14:paraId="3CF97C99" w14:textId="15F3C554" w:rsidR="0039072D" w:rsidRDefault="0039072D">
      <w:r>
        <w:t>14.50 Uhr Kaffeepause</w:t>
      </w:r>
    </w:p>
    <w:p w14:paraId="65EF87FF" w14:textId="2E6A3ED7" w:rsidR="00925E19" w:rsidRDefault="00925E19">
      <w:r>
        <w:t>Teilung des Plenums in den Kinder und Erwachsenenbereich</w:t>
      </w:r>
    </w:p>
    <w:p w14:paraId="3F8865EE" w14:textId="43A1BA06" w:rsidR="00925E19" w:rsidRDefault="00925E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0"/>
        <w:gridCol w:w="1881"/>
        <w:gridCol w:w="1682"/>
        <w:gridCol w:w="2132"/>
        <w:gridCol w:w="1727"/>
      </w:tblGrid>
      <w:tr w:rsidR="00925E19" w14:paraId="13A77550" w14:textId="77777777" w:rsidTr="00925E19">
        <w:tc>
          <w:tcPr>
            <w:tcW w:w="1812" w:type="dxa"/>
          </w:tcPr>
          <w:p w14:paraId="1CCBBCEB" w14:textId="08CB47CD" w:rsidR="00925E19" w:rsidRDefault="00925E19">
            <w:r>
              <w:t>15.</w:t>
            </w:r>
            <w:r w:rsidR="0039072D">
              <w:t>15</w:t>
            </w:r>
          </w:p>
        </w:tc>
        <w:tc>
          <w:tcPr>
            <w:tcW w:w="1812" w:type="dxa"/>
          </w:tcPr>
          <w:p w14:paraId="4F1B3A98" w14:textId="52FF66BF" w:rsidR="00925E19" w:rsidRDefault="00925E19">
            <w:r>
              <w:t>Gelingende Zusammenarbeit zwischen Jugendamt und SPZ</w:t>
            </w:r>
          </w:p>
        </w:tc>
        <w:tc>
          <w:tcPr>
            <w:tcW w:w="1812" w:type="dxa"/>
          </w:tcPr>
          <w:p w14:paraId="146D312A" w14:textId="77777777" w:rsidR="00925E19" w:rsidRDefault="00925E19">
            <w:r>
              <w:t>Dr. Hoff-Emden</w:t>
            </w:r>
          </w:p>
          <w:p w14:paraId="526BA1D2" w14:textId="77777777" w:rsidR="00925E19" w:rsidRDefault="00925E19">
            <w:r>
              <w:t xml:space="preserve">Anke </w:t>
            </w:r>
            <w:proofErr w:type="spellStart"/>
            <w:r>
              <w:t>Bredau</w:t>
            </w:r>
            <w:proofErr w:type="spellEnd"/>
          </w:p>
          <w:p w14:paraId="7F01FFCF" w14:textId="77777777" w:rsidR="00925E19" w:rsidRDefault="00925E19">
            <w:r>
              <w:t xml:space="preserve">Maria </w:t>
            </w:r>
            <w:proofErr w:type="spellStart"/>
            <w:r>
              <w:t>Tiltack</w:t>
            </w:r>
            <w:proofErr w:type="spellEnd"/>
          </w:p>
          <w:p w14:paraId="22799C8F" w14:textId="77777777" w:rsidR="00925E19" w:rsidRDefault="00925E19">
            <w:r>
              <w:t xml:space="preserve">Catrin </w:t>
            </w:r>
            <w:proofErr w:type="spellStart"/>
            <w:r>
              <w:t>Marzke</w:t>
            </w:r>
            <w:proofErr w:type="spellEnd"/>
            <w:r>
              <w:t xml:space="preserve"> -</w:t>
            </w:r>
            <w:proofErr w:type="spellStart"/>
            <w:r>
              <w:t>Pappert</w:t>
            </w:r>
            <w:proofErr w:type="spellEnd"/>
          </w:p>
          <w:p w14:paraId="62A3AE09" w14:textId="54B7CBD7" w:rsidR="00877107" w:rsidRDefault="001B0A39">
            <w:r>
              <w:t>Katja</w:t>
            </w:r>
            <w:r w:rsidR="00877107">
              <w:t xml:space="preserve"> </w:t>
            </w:r>
            <w:proofErr w:type="spellStart"/>
            <w:r w:rsidR="00877107">
              <w:t>Genedl</w:t>
            </w:r>
            <w:proofErr w:type="spellEnd"/>
          </w:p>
        </w:tc>
        <w:tc>
          <w:tcPr>
            <w:tcW w:w="1813" w:type="dxa"/>
          </w:tcPr>
          <w:p w14:paraId="3C5880C9" w14:textId="1D69B916" w:rsidR="00925E19" w:rsidRDefault="00925E19">
            <w:r>
              <w:t xml:space="preserve">Erwachsene mit FASD – Diagnostik </w:t>
            </w:r>
          </w:p>
        </w:tc>
        <w:tc>
          <w:tcPr>
            <w:tcW w:w="1813" w:type="dxa"/>
          </w:tcPr>
          <w:p w14:paraId="2A517FFA" w14:textId="642DD31A" w:rsidR="00925E19" w:rsidRDefault="00925E19">
            <w:r>
              <w:t>Dr. med. Henrike Schecke</w:t>
            </w:r>
          </w:p>
        </w:tc>
      </w:tr>
      <w:tr w:rsidR="00925E19" w14:paraId="5848FAED" w14:textId="77777777" w:rsidTr="00925E19">
        <w:tc>
          <w:tcPr>
            <w:tcW w:w="1812" w:type="dxa"/>
          </w:tcPr>
          <w:p w14:paraId="1A4C2939" w14:textId="7065698E" w:rsidR="00925E19" w:rsidRDefault="0039072D">
            <w:r>
              <w:t>16.00 Uhr</w:t>
            </w:r>
          </w:p>
        </w:tc>
        <w:tc>
          <w:tcPr>
            <w:tcW w:w="1812" w:type="dxa"/>
          </w:tcPr>
          <w:p w14:paraId="76D63B28" w14:textId="26F2B469" w:rsidR="00925E19" w:rsidRDefault="003D065A">
            <w:r>
              <w:t>Psychoedukation mit und für Kinder mit FASD</w:t>
            </w:r>
          </w:p>
        </w:tc>
        <w:tc>
          <w:tcPr>
            <w:tcW w:w="1812" w:type="dxa"/>
          </w:tcPr>
          <w:p w14:paraId="13A86A5D" w14:textId="517ADA73" w:rsidR="00925E19" w:rsidRDefault="003D065A">
            <w:r>
              <w:t xml:space="preserve">Jana </w:t>
            </w:r>
            <w:proofErr w:type="spellStart"/>
            <w:r>
              <w:t>Hubelitz</w:t>
            </w:r>
            <w:proofErr w:type="spellEnd"/>
          </w:p>
        </w:tc>
        <w:tc>
          <w:tcPr>
            <w:tcW w:w="1813" w:type="dxa"/>
          </w:tcPr>
          <w:p w14:paraId="741B40D5" w14:textId="77777777" w:rsidR="000010B8" w:rsidRDefault="000010B8" w:rsidP="000010B8"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Erwachsene Menschen mit FASD  - Bruchlandungen und Hoffnungen</w:t>
            </w:r>
          </w:p>
          <w:p w14:paraId="3F053CF0" w14:textId="6F42E36A" w:rsidR="00925E19" w:rsidRDefault="00925E19"/>
        </w:tc>
        <w:tc>
          <w:tcPr>
            <w:tcW w:w="1813" w:type="dxa"/>
          </w:tcPr>
          <w:p w14:paraId="46FFA425" w14:textId="07DCEC28" w:rsidR="00925E19" w:rsidRDefault="003D065A">
            <w:r>
              <w:t>Prof. Dr.</w:t>
            </w:r>
            <w:r w:rsidR="001D131D">
              <w:t xml:space="preserve"> Annemarie</w:t>
            </w:r>
            <w:r>
              <w:t xml:space="preserve"> </w:t>
            </w:r>
            <w:r w:rsidR="0039072D">
              <w:t>Jost</w:t>
            </w:r>
          </w:p>
        </w:tc>
      </w:tr>
    </w:tbl>
    <w:p w14:paraId="1CB9B683" w14:textId="1FDF1C93" w:rsidR="00925E19" w:rsidRDefault="00925E19"/>
    <w:p w14:paraId="4D57EE38" w14:textId="53A1D77C" w:rsidR="00925E19" w:rsidRDefault="0039072D">
      <w:r>
        <w:t>16.45 Uhr Kaffeepause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11A1" w14:paraId="413F1651" w14:textId="77777777" w:rsidTr="00AA11A1">
        <w:tc>
          <w:tcPr>
            <w:tcW w:w="3020" w:type="dxa"/>
          </w:tcPr>
          <w:p w14:paraId="6C490BFF" w14:textId="5AEF2A7A" w:rsidR="00AA11A1" w:rsidRDefault="00AA11A1">
            <w:r>
              <w:t>17.00</w:t>
            </w:r>
          </w:p>
        </w:tc>
        <w:tc>
          <w:tcPr>
            <w:tcW w:w="3021" w:type="dxa"/>
          </w:tcPr>
          <w:p w14:paraId="495E27E8" w14:textId="4F36BDB4" w:rsidR="00AA11A1" w:rsidRDefault="00AA11A1">
            <w:r>
              <w:t>Das Cottbuser Netzwerk</w:t>
            </w:r>
          </w:p>
        </w:tc>
        <w:tc>
          <w:tcPr>
            <w:tcW w:w="3021" w:type="dxa"/>
          </w:tcPr>
          <w:p w14:paraId="3C2DB9D6" w14:textId="4D680D24" w:rsidR="00AA11A1" w:rsidRDefault="00AA11A1">
            <w:r>
              <w:t xml:space="preserve">Frau Dr. </w:t>
            </w:r>
            <w:r w:rsidR="001D131D">
              <w:t xml:space="preserve">Kristina </w:t>
            </w:r>
            <w:proofErr w:type="spellStart"/>
            <w:r>
              <w:t>Kölzsch</w:t>
            </w:r>
            <w:proofErr w:type="spellEnd"/>
            <w:r>
              <w:t xml:space="preserve"> </w:t>
            </w:r>
          </w:p>
        </w:tc>
      </w:tr>
      <w:tr w:rsidR="00AA11A1" w14:paraId="140699CB" w14:textId="77777777" w:rsidTr="00AA11A1">
        <w:tc>
          <w:tcPr>
            <w:tcW w:w="3020" w:type="dxa"/>
          </w:tcPr>
          <w:p w14:paraId="2C47F785" w14:textId="77777777" w:rsidR="00AA11A1" w:rsidRDefault="00AA11A1"/>
        </w:tc>
        <w:tc>
          <w:tcPr>
            <w:tcW w:w="3021" w:type="dxa"/>
          </w:tcPr>
          <w:p w14:paraId="5FEF77D7" w14:textId="77777777" w:rsidR="00AA11A1" w:rsidRDefault="00AA11A1"/>
        </w:tc>
        <w:tc>
          <w:tcPr>
            <w:tcW w:w="3021" w:type="dxa"/>
          </w:tcPr>
          <w:p w14:paraId="00D55ABC" w14:textId="77777777" w:rsidR="00AA11A1" w:rsidRDefault="00AA11A1"/>
        </w:tc>
      </w:tr>
    </w:tbl>
    <w:p w14:paraId="532079D1" w14:textId="1FEE39DE" w:rsidR="00925E19" w:rsidRDefault="00925E19"/>
    <w:p w14:paraId="112EC58E" w14:textId="19F42714" w:rsidR="00925E19" w:rsidRDefault="00925E19">
      <w:r>
        <w:t>17. 30 Ende der Veranstaltung</w:t>
      </w:r>
    </w:p>
    <w:p w14:paraId="468BF5DE" w14:textId="02642A0E" w:rsidR="00925E19" w:rsidRDefault="00925E19"/>
    <w:p w14:paraId="57AE1DD9" w14:textId="4DBBE19B" w:rsidR="00925E19" w:rsidRDefault="00925E19"/>
    <w:p w14:paraId="3BCAC4A3" w14:textId="6CE66612" w:rsidR="00925E19" w:rsidRDefault="00925E19"/>
    <w:p w14:paraId="5DE6BDF8" w14:textId="301CA2A7" w:rsidR="00925E19" w:rsidRDefault="00925E19">
      <w:r>
        <w:lastRenderedPageBreak/>
        <w:t>Samstag 18. 9. 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0"/>
        <w:gridCol w:w="2989"/>
        <w:gridCol w:w="3113"/>
      </w:tblGrid>
      <w:tr w:rsidR="00925E19" w14:paraId="22B600B6" w14:textId="77777777" w:rsidTr="00067DF6">
        <w:tc>
          <w:tcPr>
            <w:tcW w:w="2960" w:type="dxa"/>
          </w:tcPr>
          <w:p w14:paraId="07076673" w14:textId="369ECA07" w:rsidR="00925E19" w:rsidRDefault="00925E19">
            <w:r>
              <w:t>9.00</w:t>
            </w:r>
          </w:p>
        </w:tc>
        <w:tc>
          <w:tcPr>
            <w:tcW w:w="2989" w:type="dxa"/>
          </w:tcPr>
          <w:p w14:paraId="41F1FD5E" w14:textId="60626374" w:rsidR="00925E19" w:rsidRPr="003D065A" w:rsidRDefault="00925E19">
            <w:pPr>
              <w:rPr>
                <w:rFonts w:cstheme="minorHAnsi"/>
              </w:rPr>
            </w:pPr>
            <w:r w:rsidRPr="003D065A">
              <w:rPr>
                <w:rFonts w:cstheme="minorHAnsi"/>
              </w:rPr>
              <w:t>Begrüßung</w:t>
            </w:r>
          </w:p>
        </w:tc>
        <w:tc>
          <w:tcPr>
            <w:tcW w:w="3113" w:type="dxa"/>
          </w:tcPr>
          <w:p w14:paraId="7B91C816" w14:textId="77777777" w:rsidR="00925E19" w:rsidRDefault="00925E19"/>
        </w:tc>
      </w:tr>
      <w:tr w:rsidR="00925E19" w:rsidRPr="001D131D" w14:paraId="54E5E88C" w14:textId="77777777" w:rsidTr="00067DF6">
        <w:tc>
          <w:tcPr>
            <w:tcW w:w="2960" w:type="dxa"/>
          </w:tcPr>
          <w:p w14:paraId="3B45FE64" w14:textId="65CA8F84" w:rsidR="00925E19" w:rsidRDefault="00925E19">
            <w:r>
              <w:t xml:space="preserve">9.15 </w:t>
            </w:r>
          </w:p>
        </w:tc>
        <w:tc>
          <w:tcPr>
            <w:tcW w:w="2989" w:type="dxa"/>
          </w:tcPr>
          <w:p w14:paraId="073D059E" w14:textId="2B5D62DE" w:rsidR="00925E19" w:rsidRPr="003D065A" w:rsidRDefault="00925E19">
            <w:pPr>
              <w:rPr>
                <w:rFonts w:cstheme="minorHAnsi"/>
              </w:rPr>
            </w:pPr>
            <w:r w:rsidRPr="003D065A">
              <w:rPr>
                <w:rFonts w:cstheme="minorHAnsi"/>
              </w:rPr>
              <w:t>FASD in der Kinderneurologischen Praxis</w:t>
            </w:r>
          </w:p>
        </w:tc>
        <w:tc>
          <w:tcPr>
            <w:tcW w:w="3113" w:type="dxa"/>
          </w:tcPr>
          <w:p w14:paraId="4B0D3638" w14:textId="695D07D7" w:rsidR="00925E19" w:rsidRPr="001D131D" w:rsidRDefault="00925E19">
            <w:pPr>
              <w:rPr>
                <w:lang w:val="en-US"/>
              </w:rPr>
            </w:pPr>
            <w:r w:rsidRPr="001D131D">
              <w:rPr>
                <w:lang w:val="en-US"/>
              </w:rPr>
              <w:t>Dr. med. J</w:t>
            </w:r>
            <w:r w:rsidR="001D131D" w:rsidRPr="001D131D">
              <w:rPr>
                <w:lang w:val="en-US"/>
              </w:rPr>
              <w:t>an-Oliver</w:t>
            </w:r>
            <w:r w:rsidRPr="001D131D">
              <w:rPr>
                <w:lang w:val="en-US"/>
              </w:rPr>
              <w:t xml:space="preserve"> </w:t>
            </w:r>
            <w:proofErr w:type="spellStart"/>
            <w:r w:rsidRPr="001D131D">
              <w:rPr>
                <w:lang w:val="en-US"/>
              </w:rPr>
              <w:t>Schönfeld</w:t>
            </w:r>
            <w:proofErr w:type="spellEnd"/>
          </w:p>
        </w:tc>
      </w:tr>
      <w:tr w:rsidR="00925E19" w14:paraId="7F3DAD4C" w14:textId="77777777" w:rsidTr="00067DF6">
        <w:tc>
          <w:tcPr>
            <w:tcW w:w="2960" w:type="dxa"/>
          </w:tcPr>
          <w:p w14:paraId="20A9AA6D" w14:textId="41F3A61B" w:rsidR="00925E19" w:rsidRDefault="00925E19">
            <w:r>
              <w:t xml:space="preserve">10.00 </w:t>
            </w:r>
          </w:p>
        </w:tc>
        <w:tc>
          <w:tcPr>
            <w:tcW w:w="2989" w:type="dxa"/>
          </w:tcPr>
          <w:p w14:paraId="4FE57785" w14:textId="77777777" w:rsidR="00925E19" w:rsidRPr="003D065A" w:rsidRDefault="00925E19" w:rsidP="00925E19">
            <w:pPr>
              <w:rPr>
                <w:rFonts w:cstheme="minorHAnsi"/>
              </w:rPr>
            </w:pPr>
            <w:r w:rsidRPr="003D065A">
              <w:rPr>
                <w:rFonts w:cstheme="minorHAnsi"/>
                <w:color w:val="000000"/>
              </w:rPr>
              <w:t>Trauma, Bindungsstörung und FASD</w:t>
            </w:r>
          </w:p>
          <w:p w14:paraId="27FBDBDC" w14:textId="6315503C" w:rsidR="00925E19" w:rsidRPr="003D065A" w:rsidRDefault="00925E19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042E4C9C" w14:textId="5F32970B" w:rsidR="00925E19" w:rsidRDefault="00925E19">
            <w:r>
              <w:t>Oliver Hardenberg</w:t>
            </w:r>
          </w:p>
        </w:tc>
      </w:tr>
      <w:tr w:rsidR="00925E19" w14:paraId="20508D3C" w14:textId="77777777" w:rsidTr="00067DF6">
        <w:tc>
          <w:tcPr>
            <w:tcW w:w="2960" w:type="dxa"/>
          </w:tcPr>
          <w:p w14:paraId="6693E6FA" w14:textId="11FECE2B" w:rsidR="00925E19" w:rsidRDefault="00925E19">
            <w:r>
              <w:t xml:space="preserve">10.45 </w:t>
            </w:r>
          </w:p>
        </w:tc>
        <w:tc>
          <w:tcPr>
            <w:tcW w:w="2989" w:type="dxa"/>
          </w:tcPr>
          <w:p w14:paraId="5310F164" w14:textId="71F1AFEE" w:rsidR="00925E19" w:rsidRPr="003D065A" w:rsidRDefault="00925E19" w:rsidP="00925E19">
            <w:pPr>
              <w:rPr>
                <w:rFonts w:cstheme="minorHAnsi"/>
                <w:color w:val="000000"/>
              </w:rPr>
            </w:pPr>
            <w:r w:rsidRPr="003D065A">
              <w:rPr>
                <w:rFonts w:cstheme="minorHAnsi"/>
                <w:color w:val="000000"/>
              </w:rPr>
              <w:t>Kaffeepause</w:t>
            </w:r>
          </w:p>
        </w:tc>
        <w:tc>
          <w:tcPr>
            <w:tcW w:w="3113" w:type="dxa"/>
          </w:tcPr>
          <w:p w14:paraId="4C096ABC" w14:textId="77777777" w:rsidR="00925E19" w:rsidRDefault="00925E19"/>
        </w:tc>
      </w:tr>
      <w:tr w:rsidR="00925E19" w14:paraId="54C35A4E" w14:textId="77777777" w:rsidTr="00067DF6">
        <w:tc>
          <w:tcPr>
            <w:tcW w:w="2960" w:type="dxa"/>
          </w:tcPr>
          <w:p w14:paraId="40967F72" w14:textId="620E0590" w:rsidR="00925E19" w:rsidRDefault="00925E19">
            <w:r>
              <w:t>11.00</w:t>
            </w:r>
          </w:p>
        </w:tc>
        <w:tc>
          <w:tcPr>
            <w:tcW w:w="2989" w:type="dxa"/>
          </w:tcPr>
          <w:p w14:paraId="48BACD93" w14:textId="77777777" w:rsidR="00067DF6" w:rsidRDefault="00067DF6" w:rsidP="00067DF6">
            <w:r>
              <w:rPr>
                <w:rFonts w:ascii="Arial" w:hAnsi="Arial" w:cs="Arial"/>
                <w:color w:val="000000"/>
                <w:sz w:val="20"/>
                <w:szCs w:val="20"/>
              </w:rPr>
              <w:t>Zusammenarbeit gestalten: Interprofessionelle Kooperation und gemeinsame Verantwortung für Kinder und Jugendliche mit komplexem Hilfebedarf"</w:t>
            </w:r>
          </w:p>
          <w:p w14:paraId="68A40237" w14:textId="65FD7D3F" w:rsidR="00925E19" w:rsidRPr="003D065A" w:rsidRDefault="00925E19" w:rsidP="00925E19">
            <w:pPr>
              <w:rPr>
                <w:rFonts w:cstheme="minorHAnsi"/>
                <w:color w:val="000000"/>
              </w:rPr>
            </w:pPr>
          </w:p>
        </w:tc>
        <w:tc>
          <w:tcPr>
            <w:tcW w:w="3113" w:type="dxa"/>
          </w:tcPr>
          <w:p w14:paraId="76F5F4F5" w14:textId="3554D201" w:rsidR="00925E19" w:rsidRDefault="001D131D">
            <w:r>
              <w:t xml:space="preserve">Prof. </w:t>
            </w:r>
            <w:proofErr w:type="spellStart"/>
            <w:r>
              <w:t>Dr.</w:t>
            </w:r>
            <w:r w:rsidR="00925E19">
              <w:t>Gunter</w:t>
            </w:r>
            <w:proofErr w:type="spellEnd"/>
            <w:r w:rsidR="003D065A">
              <w:t xml:space="preserve"> </w:t>
            </w:r>
            <w:proofErr w:type="spellStart"/>
            <w:r w:rsidR="003D065A">
              <w:t>Groen</w:t>
            </w:r>
            <w:proofErr w:type="spellEnd"/>
          </w:p>
        </w:tc>
      </w:tr>
      <w:tr w:rsidR="003D065A" w14:paraId="40743799" w14:textId="77777777" w:rsidTr="00067DF6">
        <w:tc>
          <w:tcPr>
            <w:tcW w:w="2960" w:type="dxa"/>
          </w:tcPr>
          <w:p w14:paraId="5C653984" w14:textId="28C6CEC6" w:rsidR="003D065A" w:rsidRDefault="003D065A">
            <w:r>
              <w:t>11.45</w:t>
            </w:r>
          </w:p>
        </w:tc>
        <w:tc>
          <w:tcPr>
            <w:tcW w:w="2989" w:type="dxa"/>
          </w:tcPr>
          <w:p w14:paraId="325C69C0" w14:textId="4C114FA9" w:rsidR="003D065A" w:rsidRPr="003D065A" w:rsidRDefault="007A7F84" w:rsidP="00925E1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Medikamentöse Therapie</w:t>
            </w:r>
          </w:p>
        </w:tc>
        <w:tc>
          <w:tcPr>
            <w:tcW w:w="3113" w:type="dxa"/>
          </w:tcPr>
          <w:p w14:paraId="1E51BAB3" w14:textId="03240F21" w:rsidR="003D065A" w:rsidRDefault="007A7F84">
            <w:r>
              <w:t xml:space="preserve">Frau </w:t>
            </w:r>
            <w:r w:rsidR="001D131D">
              <w:t xml:space="preserve">Heike </w:t>
            </w:r>
            <w:r>
              <w:t>Wolter</w:t>
            </w:r>
          </w:p>
        </w:tc>
      </w:tr>
      <w:tr w:rsidR="003D065A" w14:paraId="4E7901CA" w14:textId="77777777" w:rsidTr="00067DF6">
        <w:tc>
          <w:tcPr>
            <w:tcW w:w="2960" w:type="dxa"/>
          </w:tcPr>
          <w:p w14:paraId="73FD948A" w14:textId="544A7120" w:rsidR="003D065A" w:rsidRDefault="003D065A">
            <w:r>
              <w:t xml:space="preserve">12. 30 </w:t>
            </w:r>
          </w:p>
        </w:tc>
        <w:tc>
          <w:tcPr>
            <w:tcW w:w="2989" w:type="dxa"/>
          </w:tcPr>
          <w:p w14:paraId="62385E1A" w14:textId="36312CFB" w:rsidR="003D065A" w:rsidRPr="003D065A" w:rsidRDefault="003D065A" w:rsidP="00925E1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Mittagspause</w:t>
            </w:r>
          </w:p>
        </w:tc>
        <w:tc>
          <w:tcPr>
            <w:tcW w:w="3113" w:type="dxa"/>
          </w:tcPr>
          <w:p w14:paraId="277F01E9" w14:textId="77777777" w:rsidR="003D065A" w:rsidRDefault="003D065A"/>
        </w:tc>
      </w:tr>
    </w:tbl>
    <w:p w14:paraId="5598B14A" w14:textId="0B3667F1" w:rsidR="00925E19" w:rsidRDefault="00925E19"/>
    <w:p w14:paraId="413E3FD9" w14:textId="0C24439F" w:rsidR="003D065A" w:rsidRDefault="003D065A"/>
    <w:p w14:paraId="6642F1CB" w14:textId="3142DA14" w:rsidR="003D065A" w:rsidRDefault="003D065A"/>
    <w:p w14:paraId="6CB5093B" w14:textId="3BB7619F" w:rsidR="003D065A" w:rsidRDefault="003D065A">
      <w:r>
        <w:t>Workshops</w:t>
      </w:r>
      <w:r w:rsidR="007A7F84">
        <w:t xml:space="preserve"> ab 13.30</w:t>
      </w:r>
      <w:r w:rsidR="00986AF5">
        <w:t xml:space="preserve"> Uhr</w:t>
      </w:r>
    </w:p>
    <w:p w14:paraId="30D1CD43" w14:textId="7BBC632B" w:rsidR="003D065A" w:rsidRDefault="003D065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0"/>
        <w:gridCol w:w="1677"/>
        <w:gridCol w:w="1676"/>
        <w:gridCol w:w="1727"/>
        <w:gridCol w:w="2172"/>
      </w:tblGrid>
      <w:tr w:rsidR="003D065A" w14:paraId="755A570A" w14:textId="77777777" w:rsidTr="003D065A">
        <w:tc>
          <w:tcPr>
            <w:tcW w:w="1812" w:type="dxa"/>
          </w:tcPr>
          <w:p w14:paraId="22703440" w14:textId="6531709C" w:rsidR="003D065A" w:rsidRDefault="007A7F84">
            <w:r>
              <w:t xml:space="preserve">Frau </w:t>
            </w:r>
            <w:proofErr w:type="spellStart"/>
            <w:r>
              <w:t>Danah</w:t>
            </w:r>
            <w:proofErr w:type="spellEnd"/>
            <w:r>
              <w:t xml:space="preserve"> Adolph</w:t>
            </w:r>
          </w:p>
        </w:tc>
        <w:tc>
          <w:tcPr>
            <w:tcW w:w="1812" w:type="dxa"/>
          </w:tcPr>
          <w:p w14:paraId="45912D3A" w14:textId="4C8B663A" w:rsidR="003D065A" w:rsidRDefault="00B606A3">
            <w:r>
              <w:t>Corinna Haucke</w:t>
            </w:r>
          </w:p>
        </w:tc>
        <w:tc>
          <w:tcPr>
            <w:tcW w:w="1812" w:type="dxa"/>
          </w:tcPr>
          <w:p w14:paraId="6D80E9D4" w14:textId="7F3C0B63" w:rsidR="003D065A" w:rsidRDefault="00AA11A1">
            <w:proofErr w:type="spellStart"/>
            <w:r>
              <w:t>Andrina</w:t>
            </w:r>
            <w:proofErr w:type="spellEnd"/>
            <w:r>
              <w:t xml:space="preserve"> Hoppe</w:t>
            </w:r>
          </w:p>
        </w:tc>
        <w:tc>
          <w:tcPr>
            <w:tcW w:w="1813" w:type="dxa"/>
          </w:tcPr>
          <w:p w14:paraId="0597491B" w14:textId="44048BAF" w:rsidR="003D065A" w:rsidRDefault="00AA11A1">
            <w:r>
              <w:t>Ulrike Altmann</w:t>
            </w:r>
          </w:p>
        </w:tc>
        <w:tc>
          <w:tcPr>
            <w:tcW w:w="1813" w:type="dxa"/>
          </w:tcPr>
          <w:p w14:paraId="17DC3141" w14:textId="130DB270" w:rsidR="003D065A" w:rsidRDefault="00AA11A1">
            <w:r>
              <w:t xml:space="preserve">Lina </w:t>
            </w:r>
            <w:proofErr w:type="spellStart"/>
            <w:r>
              <w:t>Schwerg</w:t>
            </w:r>
            <w:proofErr w:type="spellEnd"/>
          </w:p>
        </w:tc>
      </w:tr>
      <w:tr w:rsidR="003D065A" w14:paraId="2AA7934C" w14:textId="77777777" w:rsidTr="003D065A">
        <w:tc>
          <w:tcPr>
            <w:tcW w:w="1812" w:type="dxa"/>
          </w:tcPr>
          <w:p w14:paraId="25C9FEF7" w14:textId="15BD4343" w:rsidR="003D065A" w:rsidRDefault="007A7F84">
            <w:r>
              <w:t>Verfahrensrecht</w:t>
            </w:r>
          </w:p>
        </w:tc>
        <w:tc>
          <w:tcPr>
            <w:tcW w:w="1812" w:type="dxa"/>
          </w:tcPr>
          <w:p w14:paraId="51470599" w14:textId="7C2317A2" w:rsidR="003D065A" w:rsidRDefault="00AA11A1">
            <w:r>
              <w:t xml:space="preserve">Das </w:t>
            </w:r>
            <w:proofErr w:type="spellStart"/>
            <w:r>
              <w:t>Hypotone</w:t>
            </w:r>
            <w:proofErr w:type="spellEnd"/>
            <w:r>
              <w:t xml:space="preserve"> Kind</w:t>
            </w:r>
          </w:p>
        </w:tc>
        <w:tc>
          <w:tcPr>
            <w:tcW w:w="1812" w:type="dxa"/>
          </w:tcPr>
          <w:p w14:paraId="2CAE9D71" w14:textId="13C7E7D3" w:rsidR="003D065A" w:rsidRDefault="00AA11A1">
            <w:r>
              <w:t>Sexualität und FASD</w:t>
            </w:r>
          </w:p>
        </w:tc>
        <w:tc>
          <w:tcPr>
            <w:tcW w:w="1813" w:type="dxa"/>
          </w:tcPr>
          <w:p w14:paraId="41DAD03E" w14:textId="1D1D530D" w:rsidR="003D065A" w:rsidRDefault="00AA11A1">
            <w:r>
              <w:t>Geschwister von Kinder mit FAS</w:t>
            </w:r>
            <w:r w:rsidR="004929D4">
              <w:t>D</w:t>
            </w:r>
          </w:p>
        </w:tc>
        <w:tc>
          <w:tcPr>
            <w:tcW w:w="1813" w:type="dxa"/>
          </w:tcPr>
          <w:p w14:paraId="0273AC59" w14:textId="2ED45B62" w:rsidR="003D065A" w:rsidRDefault="00AA11A1">
            <w:r>
              <w:t>Paradigmenwechsel</w:t>
            </w:r>
          </w:p>
        </w:tc>
      </w:tr>
    </w:tbl>
    <w:p w14:paraId="0535750A" w14:textId="26D44254" w:rsidR="003D065A" w:rsidRDefault="003D065A"/>
    <w:p w14:paraId="380147BD" w14:textId="2429F27B" w:rsidR="00AA11A1" w:rsidRDefault="00AA11A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11A1" w14:paraId="3756B5A0" w14:textId="77777777" w:rsidTr="00AA11A1">
        <w:tc>
          <w:tcPr>
            <w:tcW w:w="3020" w:type="dxa"/>
          </w:tcPr>
          <w:p w14:paraId="4CC17EA2" w14:textId="2DC817C4" w:rsidR="00AA11A1" w:rsidRDefault="00AA11A1">
            <w:r>
              <w:t>15.00</w:t>
            </w:r>
          </w:p>
        </w:tc>
        <w:tc>
          <w:tcPr>
            <w:tcW w:w="3021" w:type="dxa"/>
          </w:tcPr>
          <w:p w14:paraId="3623E20C" w14:textId="773B196E" w:rsidR="00AA11A1" w:rsidRDefault="00AA11A1">
            <w:r>
              <w:t>Kaffeepause</w:t>
            </w:r>
          </w:p>
        </w:tc>
        <w:tc>
          <w:tcPr>
            <w:tcW w:w="3021" w:type="dxa"/>
          </w:tcPr>
          <w:p w14:paraId="19A3ADFE" w14:textId="77777777" w:rsidR="00AA11A1" w:rsidRDefault="00AA11A1"/>
        </w:tc>
      </w:tr>
      <w:tr w:rsidR="00AA11A1" w14:paraId="37B2D5F5" w14:textId="77777777" w:rsidTr="00AA11A1">
        <w:tc>
          <w:tcPr>
            <w:tcW w:w="3020" w:type="dxa"/>
          </w:tcPr>
          <w:p w14:paraId="1482987D" w14:textId="3E0E4C77" w:rsidR="00AA11A1" w:rsidRDefault="00AA11A1">
            <w:r>
              <w:t xml:space="preserve">15.30 </w:t>
            </w:r>
          </w:p>
        </w:tc>
        <w:tc>
          <w:tcPr>
            <w:tcW w:w="3021" w:type="dxa"/>
          </w:tcPr>
          <w:p w14:paraId="7120B352" w14:textId="02F43F3E" w:rsidR="00AA11A1" w:rsidRDefault="00BE4AB8">
            <w:r>
              <w:t>Primärprävention</w:t>
            </w:r>
          </w:p>
        </w:tc>
        <w:tc>
          <w:tcPr>
            <w:tcW w:w="3021" w:type="dxa"/>
          </w:tcPr>
          <w:p w14:paraId="0E8C4EAC" w14:textId="31461554" w:rsidR="00AA11A1" w:rsidRDefault="00BE4AB8">
            <w:r>
              <w:t>Dr.</w:t>
            </w:r>
            <w:r w:rsidR="001D131D">
              <w:t xml:space="preserve"> med.</w:t>
            </w:r>
            <w:bookmarkStart w:id="0" w:name="_GoBack"/>
            <w:bookmarkEnd w:id="0"/>
            <w:r>
              <w:t xml:space="preserve"> Heike Kramer</w:t>
            </w:r>
          </w:p>
        </w:tc>
      </w:tr>
      <w:tr w:rsidR="00AA11A1" w14:paraId="77E1F701" w14:textId="77777777" w:rsidTr="00AA11A1">
        <w:tc>
          <w:tcPr>
            <w:tcW w:w="3020" w:type="dxa"/>
          </w:tcPr>
          <w:p w14:paraId="5946378D" w14:textId="4B2D2CBE" w:rsidR="00AA11A1" w:rsidRDefault="00AA11A1">
            <w:r>
              <w:t>16.15</w:t>
            </w:r>
          </w:p>
        </w:tc>
        <w:tc>
          <w:tcPr>
            <w:tcW w:w="3021" w:type="dxa"/>
          </w:tcPr>
          <w:p w14:paraId="75CE0AF7" w14:textId="30239A18" w:rsidR="00AA11A1" w:rsidRDefault="004929D4">
            <w:r>
              <w:t>Leben mit FASD</w:t>
            </w:r>
          </w:p>
        </w:tc>
        <w:tc>
          <w:tcPr>
            <w:tcW w:w="3021" w:type="dxa"/>
          </w:tcPr>
          <w:p w14:paraId="7C879166" w14:textId="34248118" w:rsidR="00AA11A1" w:rsidRDefault="00AA11A1">
            <w:r>
              <w:t>Erwachsene mit FASD</w:t>
            </w:r>
          </w:p>
        </w:tc>
      </w:tr>
      <w:tr w:rsidR="008474EB" w14:paraId="6BA4FF29" w14:textId="77777777" w:rsidTr="00AA11A1">
        <w:tc>
          <w:tcPr>
            <w:tcW w:w="3020" w:type="dxa"/>
          </w:tcPr>
          <w:p w14:paraId="3F847591" w14:textId="6F8D7F13" w:rsidR="008474EB" w:rsidRDefault="008474EB">
            <w:r>
              <w:t xml:space="preserve">17.00 </w:t>
            </w:r>
          </w:p>
        </w:tc>
        <w:tc>
          <w:tcPr>
            <w:tcW w:w="3021" w:type="dxa"/>
          </w:tcPr>
          <w:p w14:paraId="579F06AE" w14:textId="479CFBDA" w:rsidR="008474EB" w:rsidRDefault="008474EB">
            <w:r>
              <w:t>Ende</w:t>
            </w:r>
          </w:p>
        </w:tc>
        <w:tc>
          <w:tcPr>
            <w:tcW w:w="3021" w:type="dxa"/>
          </w:tcPr>
          <w:p w14:paraId="0AD0143C" w14:textId="77777777" w:rsidR="008474EB" w:rsidRDefault="008474EB"/>
        </w:tc>
      </w:tr>
    </w:tbl>
    <w:p w14:paraId="784823D5" w14:textId="77777777" w:rsidR="00AA11A1" w:rsidRDefault="00AA11A1"/>
    <w:sectPr w:rsidR="00AA1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60"/>
    <w:rsid w:val="000010B8"/>
    <w:rsid w:val="00067DF6"/>
    <w:rsid w:val="001B0A39"/>
    <w:rsid w:val="001D131D"/>
    <w:rsid w:val="002070AE"/>
    <w:rsid w:val="0039072D"/>
    <w:rsid w:val="003D065A"/>
    <w:rsid w:val="00404F60"/>
    <w:rsid w:val="0045463B"/>
    <w:rsid w:val="004929D4"/>
    <w:rsid w:val="006E35B3"/>
    <w:rsid w:val="007A7F84"/>
    <w:rsid w:val="008474C7"/>
    <w:rsid w:val="008474EB"/>
    <w:rsid w:val="00877107"/>
    <w:rsid w:val="00910F0E"/>
    <w:rsid w:val="00915C46"/>
    <w:rsid w:val="00925E19"/>
    <w:rsid w:val="00986AF5"/>
    <w:rsid w:val="00A95D07"/>
    <w:rsid w:val="00AA11A1"/>
    <w:rsid w:val="00B606A3"/>
    <w:rsid w:val="00BE4AB8"/>
    <w:rsid w:val="00BF44AA"/>
    <w:rsid w:val="00C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0F20FB"/>
  <w15:chartTrackingRefBased/>
  <w15:docId w15:val="{B4675DFF-536F-4148-996F-99B2BDE3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Michalowski FASD Deutschland e.V.</dc:creator>
  <cp:keywords/>
  <dc:description/>
  <cp:lastModifiedBy>Florian Michalowski</cp:lastModifiedBy>
  <cp:revision>3</cp:revision>
  <cp:lastPrinted>2021-03-18T08:36:00Z</cp:lastPrinted>
  <dcterms:created xsi:type="dcterms:W3CDTF">2021-08-17T17:31:00Z</dcterms:created>
  <dcterms:modified xsi:type="dcterms:W3CDTF">2021-08-17T17:33:00Z</dcterms:modified>
</cp:coreProperties>
</file>